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87" w:rsidRDefault="00A12B87" w:rsidP="00A12B87">
      <w:pPr>
        <w:pStyle w:val="2"/>
        <w:spacing w:after="0" w:line="560" w:lineRule="exact"/>
        <w:ind w:leftChars="0" w:left="0"/>
        <w:jc w:val="left"/>
        <w:rPr>
          <w:rFonts w:eastAsia="黑体" w:hAnsi="黑体" w:hint="eastAsia"/>
          <w:color w:val="000000"/>
          <w:kern w:val="0"/>
          <w:sz w:val="32"/>
          <w:szCs w:val="20"/>
        </w:rPr>
      </w:pPr>
      <w:r>
        <w:rPr>
          <w:rFonts w:eastAsia="黑体" w:hAnsi="黑体" w:hint="eastAsia"/>
          <w:color w:val="000000"/>
          <w:kern w:val="0"/>
          <w:sz w:val="32"/>
          <w:szCs w:val="20"/>
        </w:rPr>
        <w:t>附件</w:t>
      </w:r>
      <w:bookmarkStart w:id="0" w:name="_GoBack"/>
      <w:bookmarkEnd w:id="0"/>
    </w:p>
    <w:p w:rsidR="00A12B87" w:rsidRDefault="00A12B87" w:rsidP="00A12B87">
      <w:pPr>
        <w:pStyle w:val="2"/>
        <w:spacing w:after="0" w:line="560" w:lineRule="exact"/>
        <w:ind w:leftChars="0" w:left="0"/>
        <w:jc w:val="center"/>
        <w:rPr>
          <w:rFonts w:eastAsia="黑体" w:hAnsi="黑体" w:hint="eastAsia"/>
          <w:color w:val="000000"/>
          <w:kern w:val="0"/>
          <w:sz w:val="32"/>
          <w:szCs w:val="20"/>
        </w:rPr>
      </w:pPr>
      <w:r>
        <w:rPr>
          <w:rFonts w:eastAsia="黑体" w:hAnsi="黑体" w:hint="eastAsia"/>
          <w:color w:val="000000"/>
          <w:kern w:val="0"/>
          <w:sz w:val="32"/>
          <w:szCs w:val="20"/>
        </w:rPr>
        <w:t>参会方式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proofErr w:type="gramStart"/>
      <w:r>
        <w:rPr>
          <w:rFonts w:eastAsia="仿宋_GB2312" w:cs="仿宋_GB2312" w:hint="eastAsia"/>
          <w:sz w:val="32"/>
          <w:szCs w:val="32"/>
        </w:rPr>
        <w:t>视频双选会</w:t>
      </w:r>
      <w:proofErr w:type="gramEnd"/>
      <w:r>
        <w:rPr>
          <w:rFonts w:eastAsia="仿宋_GB2312" w:cs="仿宋_GB2312" w:hint="eastAsia"/>
          <w:sz w:val="32"/>
          <w:szCs w:val="32"/>
        </w:rPr>
        <w:t>以“天津市大中专学校就业信息化平台”为主要招聘平台，通过“天津市大中专学校就业信息网”、</w:t>
      </w:r>
      <w:proofErr w:type="gramStart"/>
      <w:r>
        <w:rPr>
          <w:rFonts w:eastAsia="仿宋_GB2312" w:cs="仿宋_GB2312" w:hint="eastAsia"/>
          <w:sz w:val="32"/>
          <w:szCs w:val="32"/>
        </w:rPr>
        <w:t>“津校招”微信服务</w:t>
      </w:r>
      <w:proofErr w:type="gramEnd"/>
      <w:r>
        <w:rPr>
          <w:rFonts w:eastAsia="仿宋_GB2312" w:cs="仿宋_GB2312" w:hint="eastAsia"/>
          <w:sz w:val="32"/>
          <w:szCs w:val="32"/>
        </w:rPr>
        <w:t>号等</w:t>
      </w:r>
      <w:proofErr w:type="gramStart"/>
      <w:r>
        <w:rPr>
          <w:rFonts w:eastAsia="仿宋_GB2312" w:cs="仿宋_GB2312" w:hint="eastAsia"/>
          <w:sz w:val="32"/>
          <w:szCs w:val="32"/>
        </w:rPr>
        <w:t>多种线</w:t>
      </w:r>
      <w:proofErr w:type="gramEnd"/>
      <w:r>
        <w:rPr>
          <w:rFonts w:eastAsia="仿宋_GB2312" w:cs="仿宋_GB2312" w:hint="eastAsia"/>
          <w:sz w:val="32"/>
          <w:szCs w:val="32"/>
        </w:rPr>
        <w:t>上形式开展。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1.</w:t>
      </w:r>
      <w:r>
        <w:rPr>
          <w:rFonts w:eastAsia="仿宋_GB2312" w:cs="仿宋_GB2312" w:hint="eastAsia"/>
          <w:sz w:val="32"/>
          <w:szCs w:val="32"/>
        </w:rPr>
        <w:t>企业可通过天津市大中专学校就业信息网报名通道参与活动：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11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hyperlink r:id="rId7" w:tgtFrame="http://js.bysjy.com.cn/kzp_video_jobfair/_blank" w:history="1">
        <w:r>
          <w:rPr>
            <w:rStyle w:val="a5"/>
            <w:rFonts w:eastAsia="仿宋_GB2312" w:cs="微软雅黑" w:hint="eastAsia"/>
            <w:sz w:val="32"/>
            <w:szCs w:val="21"/>
          </w:rPr>
          <w:t>https://hr.bysjy.com.cn/kzp_video_jobfair/video_jobfair_detail?video_jobfair_id=2887</w:t>
        </w:r>
      </w:hyperlink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18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微软雅黑" w:hint="eastAsia"/>
          <w:kern w:val="0"/>
          <w:sz w:val="32"/>
          <w:szCs w:val="21"/>
          <w:lang w:bidi="ar"/>
        </w:rPr>
      </w:pPr>
      <w:hyperlink r:id="rId8" w:tgtFrame="http://js.bysjy.com.cn/kzp_video_jobfair/_blank" w:history="1">
        <w:r>
          <w:rPr>
            <w:rStyle w:val="a5"/>
            <w:rFonts w:eastAsia="仿宋_GB2312" w:cs="微软雅黑" w:hint="eastAsia"/>
            <w:sz w:val="32"/>
            <w:szCs w:val="21"/>
          </w:rPr>
          <w:t>https://hr.bysjy.com.cn/kzp_video_jobfair/video_jobfair_detail?video_jobfair_id=2888</w:t>
        </w:r>
      </w:hyperlink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25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微软雅黑" w:hint="eastAsia"/>
          <w:kern w:val="0"/>
          <w:sz w:val="32"/>
          <w:szCs w:val="21"/>
          <w:lang w:bidi="ar"/>
        </w:rPr>
      </w:pPr>
      <w:hyperlink r:id="rId9" w:tgtFrame="http://js.bysjy.com.cn/kzp_video_jobfair/_blank" w:history="1">
        <w:r>
          <w:rPr>
            <w:rStyle w:val="a5"/>
            <w:rFonts w:eastAsia="仿宋_GB2312" w:cs="微软雅黑" w:hint="eastAsia"/>
            <w:sz w:val="32"/>
            <w:szCs w:val="21"/>
          </w:rPr>
          <w:t>https://hr.bysjy.com.cn/kzp_video_jobfair/video_jobfair_detail?video_jobfair_id=2889</w:t>
        </w:r>
      </w:hyperlink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微软雅黑" w:hint="eastAsia"/>
          <w:kern w:val="0"/>
          <w:sz w:val="32"/>
          <w:szCs w:val="21"/>
          <w:lang w:bidi="ar"/>
        </w:rPr>
      </w:pPr>
      <w:hyperlink r:id="rId10" w:tgtFrame="http://js.bysjy.com.cn/kzp_video_jobfair/_blank" w:history="1">
        <w:r>
          <w:rPr>
            <w:rStyle w:val="a5"/>
            <w:rFonts w:eastAsia="仿宋_GB2312" w:cs="微软雅黑" w:hint="eastAsia"/>
            <w:sz w:val="32"/>
            <w:szCs w:val="21"/>
          </w:rPr>
          <w:t>https://hr.bysjy.com.cn/kzp_video_jobfair/video_jobfair_detail?video_jobfair_id=2890</w:t>
        </w:r>
      </w:hyperlink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2.</w:t>
      </w:r>
      <w:r>
        <w:rPr>
          <w:rFonts w:eastAsia="仿宋_GB2312" w:cs="仿宋_GB2312" w:hint="eastAsia"/>
          <w:sz w:val="32"/>
          <w:szCs w:val="32"/>
        </w:rPr>
        <w:t>毕业生可通过以下网址报名参加活动，或通过“津就业信息服务中心”公众号（二</w:t>
      </w:r>
      <w:proofErr w:type="gramStart"/>
      <w:r>
        <w:rPr>
          <w:rFonts w:eastAsia="仿宋_GB2312" w:cs="仿宋_GB2312" w:hint="eastAsia"/>
          <w:sz w:val="32"/>
          <w:szCs w:val="32"/>
        </w:rPr>
        <w:t>维码见</w:t>
      </w:r>
      <w:proofErr w:type="gramEnd"/>
      <w:r>
        <w:rPr>
          <w:rFonts w:eastAsia="仿宋_GB2312" w:cs="仿宋_GB2312" w:hint="eastAsia"/>
          <w:sz w:val="32"/>
          <w:szCs w:val="32"/>
        </w:rPr>
        <w:t>下方）了解更多岗位信息。具体操作方式见附件。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11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hyperlink r:id="rId11" w:tgtFrame="http://js.bysjy.com.cn/kzp_video_jobfair/_blank" w:history="1">
        <w:r>
          <w:rPr>
            <w:rFonts w:eastAsia="仿宋_GB2312" w:cs="仿宋_GB2312" w:hint="eastAsia"/>
            <w:sz w:val="32"/>
            <w:szCs w:val="32"/>
          </w:rPr>
          <w:t>https://www.kuaizp.cn/seeker/jobfair/jobfair_detail.html?vi</w:t>
        </w:r>
        <w:r>
          <w:rPr>
            <w:rFonts w:eastAsia="仿宋_GB2312" w:cs="仿宋_GB2312" w:hint="eastAsia"/>
            <w:sz w:val="32"/>
            <w:szCs w:val="32"/>
          </w:rPr>
          <w:lastRenderedPageBreak/>
          <w:t>deo_jobfair_id=2887</w:t>
        </w:r>
      </w:hyperlink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18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hyperlink r:id="rId12" w:tgtFrame="http://js.bysjy.com.cn/kzp_video_jobfair/_blank" w:history="1">
        <w:r>
          <w:rPr>
            <w:rFonts w:eastAsia="仿宋_GB2312" w:cs="仿宋_GB2312" w:hint="eastAsia"/>
            <w:sz w:val="32"/>
            <w:szCs w:val="32"/>
          </w:rPr>
          <w:t>https://www.kuaizp.cn/seeker/jobfair/jobfair_detail.html?video_jobfair_id=2888</w:t>
        </w:r>
      </w:hyperlink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25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hyperlink r:id="rId13" w:tgtFrame="http://js.bysjy.com.cn/kzp_video_jobfair/_blank" w:history="1">
        <w:r>
          <w:rPr>
            <w:rFonts w:eastAsia="仿宋_GB2312" w:cs="仿宋_GB2312" w:hint="eastAsia"/>
            <w:sz w:val="32"/>
            <w:szCs w:val="32"/>
          </w:rPr>
          <w:t>https://www.kuaizp.cn/seeker/jobfair/jobfair_detail.html?video_jobfair_id=2889</w:t>
        </w:r>
      </w:hyperlink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A12B87" w:rsidRDefault="00A12B87" w:rsidP="00A12B87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hyperlink r:id="rId14" w:tgtFrame="http://js.bysjy.com.cn/kzp_video_jobfair/_blank" w:history="1">
        <w:r>
          <w:rPr>
            <w:rFonts w:eastAsia="仿宋_GB2312" w:cs="仿宋_GB2312" w:hint="eastAsia"/>
            <w:sz w:val="32"/>
            <w:szCs w:val="32"/>
          </w:rPr>
          <w:t>https://www.kuaizp.cn/seeker/jobfair/jobfair_detail.html?video_jobfair_id=2890</w:t>
        </w:r>
      </w:hyperlink>
    </w:p>
    <w:p w:rsidR="004D1C32" w:rsidRPr="00A12B87" w:rsidRDefault="00110EB5"/>
    <w:sectPr w:rsidR="004D1C32" w:rsidRPr="00A12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B5" w:rsidRDefault="00110EB5" w:rsidP="00A12B87">
      <w:r>
        <w:separator/>
      </w:r>
    </w:p>
  </w:endnote>
  <w:endnote w:type="continuationSeparator" w:id="0">
    <w:p w:rsidR="00110EB5" w:rsidRDefault="00110EB5" w:rsidP="00A1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B5" w:rsidRDefault="00110EB5" w:rsidP="00A12B87">
      <w:r>
        <w:separator/>
      </w:r>
    </w:p>
  </w:footnote>
  <w:footnote w:type="continuationSeparator" w:id="0">
    <w:p w:rsidR="00110EB5" w:rsidRDefault="00110EB5" w:rsidP="00A1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79"/>
    <w:rsid w:val="00110EB5"/>
    <w:rsid w:val="003B5379"/>
    <w:rsid w:val="00970755"/>
    <w:rsid w:val="00A12B87"/>
    <w:rsid w:val="00A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B87"/>
    <w:rPr>
      <w:sz w:val="18"/>
      <w:szCs w:val="18"/>
    </w:rPr>
  </w:style>
  <w:style w:type="paragraph" w:styleId="2">
    <w:name w:val="Body Text Indent 2"/>
    <w:basedOn w:val="a"/>
    <w:link w:val="2Char"/>
    <w:rsid w:val="00A12B8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A12B87"/>
    <w:rPr>
      <w:rFonts w:ascii="Times New Roman" w:eastAsia="宋体" w:hAnsi="Times New Roman" w:cs="Times New Roman"/>
      <w:szCs w:val="24"/>
    </w:rPr>
  </w:style>
  <w:style w:type="character" w:styleId="a5">
    <w:name w:val="Hyperlink"/>
    <w:basedOn w:val="a0"/>
    <w:rsid w:val="00A12B87"/>
    <w:rPr>
      <w:rFonts w:ascii="Times New Roman" w:eastAsia="宋体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B87"/>
    <w:rPr>
      <w:sz w:val="18"/>
      <w:szCs w:val="18"/>
    </w:rPr>
  </w:style>
  <w:style w:type="paragraph" w:styleId="2">
    <w:name w:val="Body Text Indent 2"/>
    <w:basedOn w:val="a"/>
    <w:link w:val="2Char"/>
    <w:rsid w:val="00A12B8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A12B87"/>
    <w:rPr>
      <w:rFonts w:ascii="Times New Roman" w:eastAsia="宋体" w:hAnsi="Times New Roman" w:cs="Times New Roman"/>
      <w:szCs w:val="24"/>
    </w:rPr>
  </w:style>
  <w:style w:type="character" w:styleId="a5">
    <w:name w:val="Hyperlink"/>
    <w:basedOn w:val="a0"/>
    <w:rsid w:val="00A12B87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ysjy.com.cn/kzp_video_jobfair/video_jobfair_detail?video_jobfair_id=2888" TargetMode="External"/><Relationship Id="rId13" Type="http://schemas.openxmlformats.org/officeDocument/2006/relationships/hyperlink" Target="https://www.kuaizp.cn/seeker/jobfair/jobfair_detail.html?video_jobfair_id=28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bysjy.com.cn/kzp_video_jobfair/video_jobfair_detail?video_jobfair_id=2887" TargetMode="External"/><Relationship Id="rId12" Type="http://schemas.openxmlformats.org/officeDocument/2006/relationships/hyperlink" Target="https://www.kuaizp.cn/seeker/jobfair/jobfair_detail.html?video_jobfair_id=288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uaizp.cn/seeker/jobfair/jobfair_detail.html?video_jobfair_id=28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r.bysjy.com.cn/kzp_video_jobfair/video_jobfair_detail?video_jobfair_id=2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bysjy.com.cn/kzp_video_jobfair/video_jobfair_detail?video_jobfair_id=2889" TargetMode="External"/><Relationship Id="rId14" Type="http://schemas.openxmlformats.org/officeDocument/2006/relationships/hyperlink" Target="https://www.kuaizp.cn/seeker/jobfair/jobfair_detail.html?video_jobfair_id=289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李元鑫</dc:creator>
  <cp:keywords/>
  <dc:description/>
  <cp:lastModifiedBy>李元鑫</cp:lastModifiedBy>
  <cp:revision>2</cp:revision>
  <dcterms:created xsi:type="dcterms:W3CDTF">2022-03-03T06:28:00Z</dcterms:created>
  <dcterms:modified xsi:type="dcterms:W3CDTF">2022-03-03T06:30:00Z</dcterms:modified>
</cp:coreProperties>
</file>