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rPr>
          <w:rFonts w:ascii="宋体" w:hAnsi="宋体"/>
          <w:sz w:val="30"/>
          <w:szCs w:val="30"/>
        </w:rPr>
        <w:t>珠海派诺科技股份有限公司</w:t>
      </w:r>
      <w:r>
        <w:rPr>
          <w:rFonts w:hint="eastAsia"/>
          <w:sz w:val="30"/>
          <w:szCs w:val="30"/>
        </w:rPr>
        <w:t>2022</w:t>
      </w:r>
      <w:r>
        <w:rPr>
          <w:rFonts w:hint="eastAsia" w:ascii="宋体" w:hAnsi="宋体"/>
          <w:sz w:val="30"/>
          <w:szCs w:val="30"/>
        </w:rPr>
        <w:t>届</w:t>
      </w:r>
      <w:r>
        <w:rPr>
          <w:rFonts w:hint="eastAsia" w:ascii="宋体" w:hAnsi="宋体"/>
          <w:sz w:val="30"/>
          <w:szCs w:val="30"/>
          <w:lang w:val="en-US" w:eastAsia="zh-CN"/>
        </w:rPr>
        <w:t>秋</w:t>
      </w:r>
      <w:r>
        <w:rPr>
          <w:rFonts w:hint="eastAsia" w:ascii="宋体" w:hAnsi="宋体"/>
          <w:sz w:val="30"/>
          <w:szCs w:val="30"/>
        </w:rPr>
        <w:t>季校园招聘</w:t>
      </w:r>
    </w:p>
    <w:p>
      <w:pPr>
        <w:pStyle w:val="9"/>
        <w:spacing w:line="360" w:lineRule="auto"/>
        <w:jc w:val="lef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一  公司介绍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6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珠海派诺科技股份有限公司（简称派诺科技）成立于2000年，注册资金6811万，总部位于珠海高新区，拥有两座现代化的科技产业园。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6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派诺科技以“智慧用电、绿色用能”为使命，主要为大型公共建筑、数据中心、医院、学校、轨道交通、工业企业等行业客户服务。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6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经过</w:t>
      </w:r>
      <w:r>
        <w:rPr>
          <w:rFonts w:hint="eastAsia" w:asciiTheme="majorEastAsia" w:hAnsiTheme="majorEastAsia" w:eastAsiaTheme="majorEastAsia"/>
          <w:sz w:val="21"/>
          <w:szCs w:val="21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sz w:val="21"/>
          <w:szCs w:val="21"/>
        </w:rPr>
        <w:t>十多年的发展，公司形成了丰富的产品线，主要产品包括智能电力测控产品、能源与设备管理平台、基于云的安全、节能和运维服务、电动汽车充电设备及系统。</w:t>
      </w:r>
      <w:r>
        <w:rPr>
          <w:rFonts w:hint="eastAsia"/>
          <w:sz w:val="21"/>
          <w:szCs w:val="21"/>
        </w:rPr>
        <w:t>公司以直销为主、经销为辅的销售模式，建立了以北京、上海、广州、深圳、武汉为区域中心的覆盖华北、华东、华南、华中等地区的营销、工程和售后服务网络体系，同时在全国主要大中型城市设立办事处，以便更快的响应和服务客户。业务遍及全国以及二十多个境外市场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6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公司于2014年登录全国中小企业股权转让系统，股票代码：831175。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6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</w:p>
    <w:p>
      <w:pPr>
        <w:pStyle w:val="9"/>
        <w:spacing w:line="360" w:lineRule="auto"/>
        <w:jc w:val="lef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二  人才培养和发展</w:t>
      </w:r>
    </w:p>
    <w:p>
      <w:pPr>
        <w:pStyle w:val="9"/>
        <w:spacing w:line="360" w:lineRule="auto"/>
        <w:ind w:firstLine="42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派诺培训学院是派诺人才培养基地，2011年成立，目前拥有40+人数的内部讲师团队，一直以分享、提升和践行为宗旨。目的是塑造你的管理思维，提升你的业务能力，同时有管理大咖、技术大牛，带你走向人生巅峰。</w:t>
      </w:r>
    </w:p>
    <w:p>
      <w:pPr>
        <w:pStyle w:val="9"/>
        <w:spacing w:line="360" w:lineRule="auto"/>
        <w:ind w:firstLine="42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应届生培养体系：●第1周-助力角色转变 ●第2周-学习产品 ●第3-12周-轮岗实习 ●第13周后-定岗实习（一对一导师制，精英培养，不抛弃、不放弃）</w:t>
      </w:r>
    </w:p>
    <w:p>
      <w:pPr>
        <w:pStyle w:val="9"/>
        <w:spacing w:line="360" w:lineRule="auto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职业发展通道：管理和专业双通道 </w:t>
      </w:r>
    </w:p>
    <w:p>
      <w:pPr>
        <w:pStyle w:val="9"/>
        <w:spacing w:line="360" w:lineRule="auto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●研发岗：管理方向：研发主管-研发经理-研发总工  </w:t>
      </w:r>
    </w:p>
    <w:p>
      <w:pPr>
        <w:pStyle w:val="9"/>
        <w:spacing w:line="360" w:lineRule="auto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专业方向：初级工程师-中级工程师-高级工程师</w:t>
      </w:r>
    </w:p>
    <w:p>
      <w:pPr>
        <w:pStyle w:val="9"/>
        <w:spacing w:line="360" w:lineRule="auto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●营销岗：管理方向：区域主管-大区经理-销售总监</w:t>
      </w:r>
    </w:p>
    <w:p>
      <w:pPr>
        <w:pStyle w:val="9"/>
        <w:spacing w:line="360" w:lineRule="auto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专业方向：销售工程师-销售经理-大客户经理</w:t>
      </w:r>
    </w:p>
    <w:p>
      <w:pPr>
        <w:pStyle w:val="9"/>
        <w:spacing w:line="360" w:lineRule="auto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9"/>
        <w:spacing w:line="360" w:lineRule="auto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9"/>
        <w:spacing w:line="360" w:lineRule="auto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9"/>
        <w:spacing w:line="360" w:lineRule="auto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9"/>
        <w:spacing w:line="360" w:lineRule="auto"/>
        <w:jc w:val="left"/>
        <w:rPr>
          <w:rFonts w:hint="eastAsia" w:ascii="宋体" w:hAnsi="宋体"/>
        </w:rPr>
      </w:pPr>
    </w:p>
    <w:p>
      <w:pPr>
        <w:spacing w:line="360" w:lineRule="auto"/>
        <w:jc w:val="lef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三  招聘岗位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b/>
          <w:bCs/>
          <w:kern w:val="0"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0"/>
          <w:szCs w:val="20"/>
          <w:lang w:val="en-US" w:eastAsia="zh-CN"/>
        </w:rPr>
        <w:t>暖通工程师 3名（工作地点：南宁）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b w:val="0"/>
          <w:bCs w:val="0"/>
          <w:kern w:val="0"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0"/>
          <w:szCs w:val="20"/>
          <w:lang w:val="en-US" w:eastAsia="zh-CN"/>
        </w:rPr>
        <w:t>职位描述：</w:t>
      </w:r>
      <w:r>
        <w:rPr>
          <w:rFonts w:hint="eastAsia" w:ascii="宋体" w:hAnsi="宋体"/>
          <w:b w:val="0"/>
          <w:bCs w:val="0"/>
          <w:kern w:val="0"/>
          <w:sz w:val="20"/>
          <w:szCs w:val="20"/>
          <w:lang w:val="en-US" w:eastAsia="zh-CN"/>
        </w:rPr>
        <w:t>专科及以上学历，制冷暖通类相关专业；熟练掌握制冷空调理论及暖通设计方法，能熟练操作CAD等设计软件；具有较强的沟通协调能力，可适应中短期出差。负责参与暖通工程的设计、现场施工组织和管理，能够解决空调的故障；负责相关项目售前、售后各阶段的图纸设计、自校、深化及修改工作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b/>
          <w:bCs/>
          <w:kern w:val="0"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0"/>
          <w:szCs w:val="20"/>
          <w:lang w:val="en-US" w:eastAsia="zh-CN"/>
        </w:rPr>
        <w:t>机电工程师 3名 (工作地点：南宁)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/>
          <w:b w:val="0"/>
          <w:bCs w:val="0"/>
          <w:kern w:val="0"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0"/>
          <w:szCs w:val="20"/>
          <w:lang w:val="en-US" w:eastAsia="zh-CN"/>
        </w:rPr>
        <w:t>职位描述：</w:t>
      </w:r>
      <w:r>
        <w:rPr>
          <w:rFonts w:hint="eastAsia" w:ascii="宋体" w:hAnsi="宋体"/>
          <w:b w:val="0"/>
          <w:bCs w:val="0"/>
          <w:kern w:val="0"/>
          <w:sz w:val="20"/>
          <w:szCs w:val="20"/>
          <w:lang w:val="en-US" w:eastAsia="zh-CN"/>
        </w:rPr>
        <w:t>专科及以上学历，电气自动化、暖通等相关专业；具备良好的沟通表达及组织协调能力，可适应出差。负责参与相关项目机电工程中强电、弱电专业的质量、进度和安全管理；参与相关项目中水、电、暖、制冷设备的运行与维护工作；协助处理相关项目机电类问题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b/>
          <w:bCs/>
          <w:kern w:val="0"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0"/>
          <w:szCs w:val="20"/>
          <w:lang w:val="en-US" w:eastAsia="zh-CN"/>
        </w:rPr>
        <w:t>项目工程师 11名(工作地点：</w:t>
      </w:r>
      <w:r>
        <w:rPr>
          <w:rFonts w:hint="eastAsia" w:ascii="宋体" w:hAnsi="宋体"/>
          <w:b/>
          <w:bCs/>
          <w:kern w:val="0"/>
          <w:sz w:val="20"/>
          <w:szCs w:val="20"/>
        </w:rPr>
        <w:t>珠海/深圳/广州/北京/上海/成都/西安</w:t>
      </w:r>
      <w:r>
        <w:rPr>
          <w:rFonts w:hint="eastAsia" w:ascii="宋体" w:hAnsi="宋体"/>
          <w:b/>
          <w:bCs/>
          <w:kern w:val="0"/>
          <w:sz w:val="20"/>
          <w:szCs w:val="20"/>
          <w:lang w:val="en-US" w:eastAsia="zh-CN"/>
        </w:rPr>
        <w:t>)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/>
          <w:b w:val="0"/>
          <w:bCs w:val="0"/>
          <w:kern w:val="0"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0"/>
          <w:szCs w:val="20"/>
          <w:lang w:val="en-US" w:eastAsia="zh-CN"/>
        </w:rPr>
        <w:t>职位描述：</w:t>
      </w:r>
      <w:r>
        <w:rPr>
          <w:rFonts w:hint="eastAsia" w:ascii="宋体" w:hAnsi="宋体"/>
          <w:b w:val="0"/>
          <w:bCs w:val="0"/>
          <w:kern w:val="0"/>
          <w:sz w:val="20"/>
          <w:szCs w:val="20"/>
          <w:lang w:val="en-US" w:eastAsia="zh-CN"/>
        </w:rPr>
        <w:t>专科及以上学历，电力系统、电气工程、自动化、建筑电气、机电一体化、测控等相关专业；具备电气、机电基础知识；能够熟练使用office、AutoCAD软件，了解组态王、力控等组态软件或监控平台的应用，吃苦耐劳，能适应出差。负责项目的现场技术问题的处理、协调，施工组织设计编写，项目的计划、风险、问题的管理，项目的实施及交付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b/>
          <w:bCs/>
          <w:kern w:val="0"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0"/>
          <w:szCs w:val="20"/>
          <w:lang w:val="en-US" w:eastAsia="zh-CN"/>
        </w:rPr>
        <w:t>售前工程师 16名 (工作地点：</w:t>
      </w:r>
      <w:r>
        <w:rPr>
          <w:rFonts w:hint="eastAsia" w:ascii="宋体" w:hAnsi="宋体"/>
          <w:b/>
          <w:bCs/>
          <w:kern w:val="0"/>
          <w:sz w:val="20"/>
          <w:szCs w:val="20"/>
        </w:rPr>
        <w:t>珠海/深圳/广州/北京/上海/武汉/成都/西安</w:t>
      </w:r>
      <w:r>
        <w:rPr>
          <w:rFonts w:hint="eastAsia" w:ascii="宋体" w:hAnsi="宋体"/>
          <w:b/>
          <w:bCs/>
          <w:kern w:val="0"/>
          <w:sz w:val="20"/>
          <w:szCs w:val="20"/>
          <w:lang w:val="en-US" w:eastAsia="zh-CN"/>
        </w:rPr>
        <w:t>)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/>
          <w:b w:val="0"/>
          <w:bCs w:val="0"/>
          <w:kern w:val="0"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0"/>
          <w:szCs w:val="20"/>
          <w:lang w:val="en-US" w:eastAsia="zh-CN"/>
        </w:rPr>
        <w:t>职位描述：</w:t>
      </w:r>
      <w:r>
        <w:rPr>
          <w:rFonts w:hint="eastAsia" w:ascii="宋体" w:hAnsi="宋体"/>
          <w:b w:val="0"/>
          <w:bCs w:val="0"/>
          <w:kern w:val="0"/>
          <w:sz w:val="20"/>
          <w:szCs w:val="20"/>
          <w:lang w:val="en-US" w:eastAsia="zh-CN"/>
        </w:rPr>
        <w:t>专科及以上学历，电力系统、电气工程、自动化、建筑电气、机电一体化等相关专业；具备电气方面的基本专业知识；具有较强的逻辑思维能力、分析能力、沟通能力。负责变配电、能源管理系统方案设计、报价、绘制系统图、标书制作等任务；电气一次系统图相关设计工作；协助销售完成系统技术支持和答疑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b/>
          <w:bCs/>
          <w:kern w:val="0"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0"/>
          <w:szCs w:val="20"/>
        </w:rPr>
        <w:t>售后服务工程师</w:t>
      </w:r>
      <w:r>
        <w:rPr>
          <w:rFonts w:hint="eastAsia" w:ascii="宋体" w:hAnsi="宋体"/>
          <w:b/>
          <w:bCs/>
          <w:kern w:val="0"/>
          <w:sz w:val="20"/>
          <w:szCs w:val="20"/>
          <w:lang w:val="en-US" w:eastAsia="zh-CN"/>
        </w:rPr>
        <w:t xml:space="preserve"> 3名 (工作地点：北京)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/>
          <w:b w:val="0"/>
          <w:bCs w:val="0"/>
          <w:kern w:val="0"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0"/>
          <w:szCs w:val="20"/>
          <w:lang w:val="en-US" w:eastAsia="zh-CN"/>
        </w:rPr>
        <w:t>职位描述：</w:t>
      </w:r>
      <w:r>
        <w:rPr>
          <w:rFonts w:hint="eastAsia" w:ascii="宋体" w:hAnsi="宋体"/>
          <w:b w:val="0"/>
          <w:bCs w:val="0"/>
          <w:kern w:val="0"/>
          <w:sz w:val="20"/>
          <w:szCs w:val="20"/>
          <w:lang w:val="en-US" w:eastAsia="zh-CN"/>
        </w:rPr>
        <w:t>专科及以上学历，电力系统、电气工程、自动化、建筑电气、计算机等相关专业；具备电气基础知识；具备团队合作意识、客户服务意识，有责任心，能适应短期出差。负责公司电力电气设备、软件系统的现场、远程调试运维；负责产品问题的记录、跟踪处理；负责客户需求的梳理、挖掘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b/>
          <w:bCs/>
          <w:kern w:val="0"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0"/>
          <w:szCs w:val="20"/>
          <w:lang w:val="en-US" w:eastAsia="zh-CN"/>
        </w:rPr>
        <w:t>销售工程师 26名 (工作地点：</w:t>
      </w:r>
      <w:r>
        <w:rPr>
          <w:rFonts w:hint="eastAsia" w:ascii="宋体" w:hAnsi="宋体"/>
          <w:b/>
          <w:bCs/>
          <w:kern w:val="0"/>
          <w:sz w:val="20"/>
          <w:szCs w:val="20"/>
        </w:rPr>
        <w:t>珠海/深圳/广州/北京/武汉/成都/西安/广西/福建/海南/山东/江苏/浙江/上海</w:t>
      </w:r>
      <w:r>
        <w:rPr>
          <w:rFonts w:hint="eastAsia" w:ascii="宋体" w:hAnsi="宋体"/>
          <w:b/>
          <w:bCs/>
          <w:kern w:val="0"/>
          <w:sz w:val="20"/>
          <w:szCs w:val="20"/>
          <w:lang w:val="en-US" w:eastAsia="zh-CN"/>
        </w:rPr>
        <w:t>)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/>
          <w:b w:val="0"/>
          <w:bCs w:val="0"/>
          <w:kern w:val="0"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0"/>
          <w:szCs w:val="20"/>
          <w:lang w:val="en-US" w:eastAsia="zh-CN"/>
        </w:rPr>
        <w:t>职位描述：</w:t>
      </w:r>
      <w:r>
        <w:rPr>
          <w:rFonts w:hint="eastAsia" w:ascii="宋体" w:hAnsi="宋体"/>
          <w:b w:val="0"/>
          <w:bCs w:val="0"/>
          <w:kern w:val="0"/>
          <w:sz w:val="20"/>
          <w:szCs w:val="20"/>
          <w:lang w:val="en-US" w:eastAsia="zh-CN"/>
        </w:rPr>
        <w:t>专科及以上学历，专业不限，市场营销及理工类相关专业优先；热爱销售，具备优秀的交际能力和分析能力、自我激励能力、解决问题能力和抗压能力，能适应短期出差。负责所属区域内智能电力监控设备及综合能源管理系统、新能源充电桩、云平台等软硬件产品的市场拓展和销售工作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b/>
          <w:bCs/>
          <w:kern w:val="0"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0"/>
          <w:szCs w:val="20"/>
          <w:lang w:val="en-US" w:eastAsia="zh-CN"/>
        </w:rPr>
        <w:t>海外销售工程师 3名 (工作地点：珠海)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b w:val="0"/>
          <w:bCs w:val="0"/>
          <w:kern w:val="0"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0"/>
          <w:szCs w:val="20"/>
          <w:lang w:val="en-US" w:eastAsia="zh-CN"/>
        </w:rPr>
        <w:t>职位描述：</w:t>
      </w:r>
      <w:r>
        <w:rPr>
          <w:rFonts w:hint="eastAsia" w:ascii="宋体" w:hAnsi="宋体"/>
          <w:b w:val="0"/>
          <w:bCs w:val="0"/>
          <w:kern w:val="0"/>
          <w:sz w:val="20"/>
          <w:szCs w:val="20"/>
          <w:lang w:val="en-US" w:eastAsia="zh-CN"/>
        </w:rPr>
        <w:t>专科及以上学历，理工科、机电电气相关专业优先；英语六级以上；性格外向，具备良好的学习能力和抗压能力；能适应出差，具有团结协作精神。负责海外智能电力监控设备及综合能源管理系统、新能源充电桩、云平台等软硬件产品的市场拓展和销售工作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b/>
          <w:bCs/>
          <w:kern w:val="0"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0"/>
          <w:szCs w:val="20"/>
          <w:lang w:val="en-US" w:eastAsia="zh-CN"/>
        </w:rPr>
        <w:t>战略市场分析专员 3名 (工作地点：珠海)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b w:val="0"/>
          <w:bCs w:val="0"/>
          <w:kern w:val="0"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0"/>
          <w:szCs w:val="20"/>
          <w:lang w:val="en-US" w:eastAsia="zh-CN"/>
        </w:rPr>
        <w:t>职位描述：</w:t>
      </w:r>
      <w:r>
        <w:rPr>
          <w:rFonts w:hint="eastAsia" w:ascii="宋体" w:hAnsi="宋体"/>
          <w:b w:val="0"/>
          <w:bCs w:val="0"/>
          <w:kern w:val="0"/>
          <w:sz w:val="20"/>
          <w:szCs w:val="20"/>
          <w:lang w:val="en-US" w:eastAsia="zh-CN"/>
        </w:rPr>
        <w:t>专科及以上学历，工商管理、市场营销和国际贸易相关专业；对数据敏感，逻辑性强；具备较强的表达与沟通能力。负责分析行业和市场趋势，洞察新的机会；负责市场潜在和现有竞争对手信息的收集、整理、分析和评估；负责参与跟进和分析公司经营和战略目标达成情况，跟进原因分析和改进举措落实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b w:val="0"/>
          <w:bCs w:val="0"/>
          <w:kern w:val="0"/>
          <w:sz w:val="20"/>
          <w:szCs w:val="20"/>
          <w:lang w:val="en-US" w:eastAsia="zh-CN"/>
        </w:rPr>
      </w:pPr>
    </w:p>
    <w:p>
      <w:pPr>
        <w:widowControl/>
        <w:spacing w:line="273" w:lineRule="auto"/>
        <w:jc w:val="lef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四 网申通道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PC端：网申链接：</w:t>
      </w:r>
      <w:r>
        <w:fldChar w:fldCharType="begin"/>
      </w:r>
      <w:r>
        <w:instrText xml:space="preserve"> HYPERLINK "http://pmac.zhiye.com" </w:instrText>
      </w:r>
      <w:r>
        <w:fldChar w:fldCharType="separate"/>
      </w:r>
      <w:r>
        <w:rPr>
          <w:rStyle w:val="10"/>
          <w:rFonts w:hint="eastAsia" w:ascii="宋体" w:hAnsi="宋体"/>
        </w:rPr>
        <w:t>http://pmac.zhiye.com</w:t>
      </w:r>
      <w:r>
        <w:fldChar w:fldCharType="end"/>
      </w:r>
      <w:r>
        <w:rPr>
          <w:rFonts w:hint="eastAsia" w:ascii="宋体" w:hAnsi="宋体"/>
        </w:rPr>
        <w:t xml:space="preserve">  </w:t>
      </w: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t>点击校招职位进行网申(网申二维码附)</w:t>
      </w:r>
      <w:r>
        <w:drawing>
          <wp:inline distT="0" distB="0" distL="114300" distR="114300">
            <wp:extent cx="1071245" cy="1069340"/>
            <wp:effectExtent l="0" t="0" r="8255" b="1016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570" cy="106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2、移动端：关注“珠海派诺科技股份有限公司”微信公众号，点击“Π校招”投递简历。 (附公众号二维码)</w:t>
      </w:r>
      <w:r>
        <w:drawing>
          <wp:inline distT="0" distB="0" distL="114300" distR="114300">
            <wp:extent cx="943610" cy="923925"/>
            <wp:effectExtent l="0" t="0" r="8890" b="3175"/>
            <wp:docPr id="614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7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4055" cy="924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hint="eastAsia" w:ascii="宋体" w:hAnsi="宋体"/>
        </w:rPr>
      </w:pPr>
      <w:r>
        <w:rPr>
          <w:rFonts w:hint="eastAsia" w:cs="宋体" w:asciiTheme="majorEastAsia" w:hAnsiTheme="majorEastAsia" w:eastAsiaTheme="majorEastAsia"/>
          <w:szCs w:val="21"/>
          <w:lang w:val="en-US" w:eastAsia="zh-CN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260985</wp:posOffset>
            </wp:positionV>
            <wp:extent cx="955040" cy="830580"/>
            <wp:effectExtent l="0" t="0" r="10160" b="7620"/>
            <wp:wrapNone/>
            <wp:docPr id="3" name="图片 3" descr="2022届校招群二维码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2届校招群二维码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lang w:val="en-US" w:eastAsia="zh-CN"/>
        </w:rPr>
        <w:t>备注：</w:t>
      </w:r>
      <w:r>
        <w:rPr>
          <w:rFonts w:hint="eastAsia" w:ascii="宋体" w:hAnsi="宋体"/>
        </w:rPr>
        <w:t>更多招聘信息请加入下方QQ群进一步了解，get一手面试信息，面试快人一步！争取秋招快人一步拿到大厂offer~  (附校招QQ群二维码)</w:t>
      </w:r>
    </w:p>
    <w:p>
      <w:pPr>
        <w:widowControl/>
        <w:spacing w:line="360" w:lineRule="auto"/>
        <w:jc w:val="left"/>
        <w:rPr>
          <w:rFonts w:hint="eastAsia" w:ascii="宋体" w:hAnsi="宋体"/>
        </w:rPr>
      </w:pPr>
    </w:p>
    <w:p>
      <w:pPr>
        <w:widowControl/>
        <w:spacing w:line="273" w:lineRule="auto"/>
        <w:jc w:val="lef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五 面试流程</w:t>
      </w:r>
    </w:p>
    <w:p>
      <w:pPr>
        <w:widowControl/>
        <w:spacing w:line="360" w:lineRule="auto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线上流程：网申→简历初筛→线上笔试(研发/技术类岗位)→面试(初试/复试)→发Offer→签定三方协议</w:t>
      </w:r>
    </w:p>
    <w:p>
      <w:pPr>
        <w:widowControl/>
        <w:spacing w:line="360" w:lineRule="auto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线下流程：网申→参加宣讲会→现场笔试(研发/技术类岗位)→面试(初试/复试)→发Offer→签定三方协议</w:t>
      </w:r>
    </w:p>
    <w:p>
      <w:pPr>
        <w:widowControl/>
        <w:spacing w:line="360" w:lineRule="auto"/>
        <w:jc w:val="left"/>
        <w:rPr>
          <w:rFonts w:hint="eastAsia" w:ascii="宋体" w:hAnsi="宋体"/>
        </w:rPr>
      </w:pPr>
    </w:p>
    <w:p>
      <w:pPr>
        <w:widowControl/>
        <w:spacing w:line="273" w:lineRule="auto"/>
        <w:jc w:val="left"/>
        <w:rPr>
          <w:rFonts w:hint="eastAsia" w:ascii="宋体" w:hAnsi="宋体"/>
        </w:rPr>
      </w:pPr>
      <w:r>
        <w:rPr>
          <w:rFonts w:hint="eastAsia" w:ascii="宋体" w:hAnsi="宋体"/>
          <w:b/>
          <w:bCs/>
        </w:rPr>
        <w:t>六 校招行程</w:t>
      </w:r>
    </w:p>
    <w:p>
      <w:pPr>
        <w:widowControl/>
        <w:spacing w:line="360" w:lineRule="auto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9月15日 预热启动、提前批线上宣讲会，可关注“珠海派诺科技股份有限公司”微信公众号</w:t>
      </w:r>
    </w:p>
    <w:p>
      <w:pPr>
        <w:widowControl/>
        <w:spacing w:line="360" w:lineRule="auto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10月11日 校招线下宣讲正式启动，</w:t>
      </w:r>
      <w:r>
        <w:rPr>
          <w:rFonts w:hint="eastAsia" w:ascii="宋体" w:hAnsi="宋体"/>
          <w:lang w:val="en-US" w:eastAsia="zh-CN"/>
        </w:rPr>
        <w:t>广州、珠海、南宁、长沙、武汉、郑州、南昌、上海、南京、杭州、合肥、山东、北京、太原、石家庄、天津、西安、成都等地都会有我们的足迹，</w:t>
      </w:r>
      <w:r>
        <w:rPr>
          <w:rFonts w:hint="eastAsia" w:ascii="宋体" w:hAnsi="宋体"/>
        </w:rPr>
        <w:t>具体行程可关注“珠海派诺科技股份有限公司”微信公众号</w:t>
      </w:r>
    </w:p>
    <w:p>
      <w:pPr>
        <w:widowControl/>
        <w:spacing w:line="360" w:lineRule="auto"/>
        <w:jc w:val="left"/>
        <w:rPr>
          <w:rFonts w:hint="eastAsia" w:ascii="宋体" w:hAnsi="宋体"/>
        </w:rPr>
      </w:pPr>
    </w:p>
    <w:p>
      <w:pPr>
        <w:widowControl/>
        <w:spacing w:line="273" w:lineRule="auto"/>
        <w:jc w:val="left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七 薪酬福利</w:t>
      </w:r>
    </w:p>
    <w:p>
      <w:pPr>
        <w:pStyle w:val="11"/>
        <w:spacing w:line="360" w:lineRule="auto"/>
      </w:pPr>
      <w:r>
        <w:rPr>
          <w:rFonts w:hint="eastAsia" w:ascii="宋体" w:hAnsi="宋体"/>
        </w:rPr>
        <w:t xml:space="preserve"> 提供食宿、班车接送、竞争力薪酬、六险一金、节日福利、购房折扣、租房补贴、入户珠海、带薪假期、定期体检、年终奖金、周末双休</w:t>
      </w:r>
    </w:p>
    <w:p>
      <w:pPr>
        <w:pStyle w:val="9"/>
        <w:spacing w:line="360" w:lineRule="auto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入职当天，还有hr小姐姐现场发放入职贺金400-800</w:t>
      </w:r>
    </w:p>
    <w:p>
      <w:pPr>
        <w:pStyle w:val="9"/>
        <w:spacing w:line="360" w:lineRule="auto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更多福利等你来解锁，期待你们的到来！</w:t>
      </w:r>
    </w:p>
    <w:p>
      <w:pPr>
        <w:pStyle w:val="9"/>
        <w:spacing w:line="360" w:lineRule="auto"/>
        <w:jc w:val="left"/>
        <w:rPr>
          <w:rFonts w:hint="eastAsia" w:ascii="宋体" w:hAnsi="宋体"/>
        </w:rPr>
      </w:pPr>
    </w:p>
    <w:p>
      <w:pPr>
        <w:pStyle w:val="9"/>
        <w:spacing w:line="360" w:lineRule="auto"/>
        <w:jc w:val="lef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八 珠海人文</w:t>
      </w:r>
    </w:p>
    <w:p>
      <w:pPr>
        <w:pStyle w:val="9"/>
        <w:spacing w:line="360" w:lineRule="auto"/>
        <w:ind w:firstLine="435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派诺科技总部位于广东省珠海市，是中国最早的经济特区之一，高科技企业聚集地，经济高速发展；是珠江三角洲中心城市，东与香港隔海相望，南与澳门相连，有着世界上最长的跨海大桥-港珠澳大桥，同时连接香港、珠海、澳门，形成一个小时都市圈，交通便利，被誉为中国最具幸福感城市之一。</w:t>
      </w:r>
    </w:p>
    <w:p>
      <w:pPr>
        <w:pStyle w:val="9"/>
        <w:spacing w:line="360" w:lineRule="auto"/>
        <w:jc w:val="left"/>
        <w:rPr>
          <w:rFonts w:hint="eastAsia" w:ascii="宋体" w:hAnsi="宋体"/>
        </w:rPr>
      </w:pPr>
      <w:r>
        <w:rPr>
          <w:rFonts w:hint="eastAsia" w:ascii="宋体" w:hAnsi="宋体"/>
          <w:b/>
          <w:bCs/>
        </w:rPr>
        <w:t xml:space="preserve"> </w:t>
      </w:r>
    </w:p>
    <w:p>
      <w:pPr>
        <w:pStyle w:val="9"/>
        <w:spacing w:line="400" w:lineRule="atLeast"/>
        <w:jc w:val="lef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  <w:lang w:val="en-US" w:eastAsia="zh-CN"/>
        </w:rPr>
        <w:t>九</w:t>
      </w:r>
      <w:r>
        <w:rPr>
          <w:rFonts w:hint="eastAsia" w:ascii="宋体" w:hAnsi="宋体"/>
          <w:b/>
          <w:bCs/>
        </w:rPr>
        <w:t xml:space="preserve">  联系我们</w:t>
      </w:r>
    </w:p>
    <w:p>
      <w:pPr>
        <w:pStyle w:val="8"/>
        <w:spacing w:line="400" w:lineRule="atLeast"/>
        <w:ind w:left="450" w:firstLine="0" w:firstLineChars="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1、公司官网 ：www.pmac.com.cn</w:t>
      </w:r>
      <w:bookmarkStart w:id="0" w:name="_GoBack"/>
      <w:bookmarkEnd w:id="0"/>
    </w:p>
    <w:p>
      <w:pPr>
        <w:pStyle w:val="8"/>
        <w:spacing w:line="400" w:lineRule="atLeast"/>
        <w:ind w:left="450" w:firstLine="0" w:firstLineChars="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2、联系人：白小姐 18575636350</w:t>
      </w:r>
    </w:p>
    <w:p>
      <w:pPr>
        <w:pStyle w:val="8"/>
        <w:spacing w:line="400" w:lineRule="atLeast"/>
        <w:ind w:left="450" w:firstLine="0" w:firstLineChars="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3、简历投递邮箱：baixq@pmac.com.cn</w:t>
      </w:r>
    </w:p>
    <w:p>
      <w:pPr>
        <w:pStyle w:val="8"/>
        <w:spacing w:line="400" w:lineRule="atLeast"/>
        <w:ind w:left="450" w:firstLine="0" w:firstLineChars="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4、联系地址：广东省珠海市高新区创新八路88号派诺科技园</w:t>
      </w:r>
    </w:p>
    <w:p>
      <w:pPr>
        <w:pStyle w:val="8"/>
        <w:spacing w:line="400" w:lineRule="atLeast"/>
        <w:ind w:left="450" w:firstLine="0" w:firstLineChars="0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73A3E2"/>
    <w:multiLevelType w:val="singleLevel"/>
    <w:tmpl w:val="E173A3E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BC5476A"/>
    <w:multiLevelType w:val="multilevel"/>
    <w:tmpl w:val="3BC5476A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80"/>
    <w:rsid w:val="00362A38"/>
    <w:rsid w:val="00511F37"/>
    <w:rsid w:val="007C2CCA"/>
    <w:rsid w:val="00AF6776"/>
    <w:rsid w:val="00B07E1F"/>
    <w:rsid w:val="00B16BAE"/>
    <w:rsid w:val="00CB4D1D"/>
    <w:rsid w:val="00E61D80"/>
    <w:rsid w:val="00E856A3"/>
    <w:rsid w:val="0C8A7FBE"/>
    <w:rsid w:val="0E5F7ED4"/>
    <w:rsid w:val="299E1665"/>
    <w:rsid w:val="2A2C1715"/>
    <w:rsid w:val="39AB1A87"/>
    <w:rsid w:val="3D401A29"/>
    <w:rsid w:val="457C2519"/>
    <w:rsid w:val="58D14BCE"/>
    <w:rsid w:val="61D2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Title"/>
    <w:basedOn w:val="1"/>
    <w:next w:val="1"/>
    <w:link w:val="7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Char"/>
    <w:basedOn w:val="6"/>
    <w:link w:val="3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  <w:style w:type="paragraph" w:customStyle="1" w:styleId="9">
    <w:name w:val="正文 New New"/>
    <w:basedOn w:val="1"/>
    <w:qFormat/>
    <w:uiPriority w:val="0"/>
    <w:rPr>
      <w:rFonts w:ascii="Times New Roman" w:hAnsi="Times New Roman"/>
    </w:rPr>
  </w:style>
  <w:style w:type="character" w:customStyle="1" w:styleId="10">
    <w:name w:val="15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table" w:customStyle="1" w:styleId="12">
    <w:name w:val="网格型1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373</Words>
  <Characters>2128</Characters>
  <Lines>17</Lines>
  <Paragraphs>4</Paragraphs>
  <TotalTime>2</TotalTime>
  <ScaleCrop>false</ScaleCrop>
  <LinksUpToDate>false</LinksUpToDate>
  <CharactersWithSpaces>2497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2021-08-16T05:51:00Z</dcterms:created>
  <dc:creator>Lenovo</dc:creator>
  <cp:lastModifiedBy>smile  Cherry</cp:lastModifiedBy>
  <dcterms:modified xsi:type="dcterms:W3CDTF">2021-08-20T05:40:36Z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